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AD" w:rsidRDefault="008208AD">
      <w:pPr>
        <w:pStyle w:val="Nadpis1"/>
        <w:jc w:val="center"/>
        <w:rPr>
          <w:rFonts w:eastAsia="Arial Unicode MS"/>
        </w:rPr>
      </w:pPr>
      <w:r>
        <w:rPr>
          <w:rFonts w:eastAsia="Arial Unicode MS"/>
        </w:rPr>
        <w:t>Maturitní otázky z francouzského jazyka</w:t>
      </w:r>
    </w:p>
    <w:p w:rsidR="008208AD" w:rsidRDefault="004B00B8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(2019/20</w:t>
      </w:r>
      <w:r w:rsidR="00023ADF">
        <w:rPr>
          <w:rFonts w:ascii="Arial" w:eastAsia="Arial Unicode MS" w:hAnsi="Arial" w:cs="Arial"/>
          <w:sz w:val="20"/>
          <w:szCs w:val="20"/>
        </w:rPr>
        <w:t xml:space="preserve"> – prof. Hruška,</w:t>
      </w:r>
      <w:r>
        <w:rPr>
          <w:rFonts w:ascii="Arial" w:eastAsia="Arial Unicode MS" w:hAnsi="Arial" w:cs="Arial"/>
          <w:sz w:val="20"/>
          <w:szCs w:val="20"/>
        </w:rPr>
        <w:t xml:space="preserve"> Kulhánková</w:t>
      </w:r>
      <w:r w:rsidR="00023ADF">
        <w:rPr>
          <w:rFonts w:ascii="Arial" w:eastAsia="Arial Unicode MS" w:hAnsi="Arial" w:cs="Arial"/>
          <w:sz w:val="20"/>
          <w:szCs w:val="20"/>
        </w:rPr>
        <w:t xml:space="preserve"> O8A</w:t>
      </w:r>
      <w:r w:rsidR="008208AD">
        <w:rPr>
          <w:rFonts w:ascii="Arial" w:eastAsia="Arial Unicode MS" w:hAnsi="Arial" w:cs="Arial"/>
          <w:sz w:val="20"/>
          <w:szCs w:val="20"/>
        </w:rPr>
        <w:t>)</w:t>
      </w:r>
    </w:p>
    <w:p w:rsidR="008208AD" w:rsidRDefault="008208AD">
      <w:pPr>
        <w:autoSpaceDE w:val="0"/>
        <w:autoSpaceDN w:val="0"/>
        <w:adjustRightInd w:val="0"/>
        <w:ind w:left="720" w:hanging="36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La France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République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Tchèque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Suisse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Belgique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Luxembourg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Canada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francophonie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dans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monde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République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Tchèque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AF4C94" w:rsidP="00AF4C94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Les </w:t>
      </w:r>
      <w:proofErr w:type="spellStart"/>
      <w:r>
        <w:rPr>
          <w:rFonts w:ascii="Arial" w:eastAsia="Arial Unicode MS" w:hAnsi="Arial" w:cs="Arial"/>
          <w:sz w:val="20"/>
          <w:szCs w:val="20"/>
        </w:rPr>
        <w:t>sciences</w:t>
      </w:r>
      <w:proofErr w:type="spellEnd"/>
    </w:p>
    <w:p w:rsidR="00AF4C94" w:rsidRDefault="00AF4C94" w:rsidP="00AF4C94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peinture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française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les </w:t>
      </w:r>
      <w:proofErr w:type="spellStart"/>
      <w:r>
        <w:rPr>
          <w:rFonts w:ascii="Arial" w:eastAsia="Arial Unicode MS" w:hAnsi="Arial" w:cs="Arial"/>
          <w:sz w:val="20"/>
          <w:szCs w:val="20"/>
        </w:rPr>
        <w:t>arts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plastiques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L’</w:t>
      </w:r>
      <w:proofErr w:type="spellStart"/>
      <w:r>
        <w:rPr>
          <w:rFonts w:ascii="Arial" w:eastAsia="Arial Unicode MS" w:hAnsi="Arial" w:cs="Arial"/>
          <w:sz w:val="20"/>
          <w:szCs w:val="20"/>
        </w:rPr>
        <w:t>histoire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de la France </w:t>
      </w:r>
      <w:proofErr w:type="spellStart"/>
      <w:r>
        <w:rPr>
          <w:rFonts w:ascii="Arial" w:eastAsia="Arial Unicode MS" w:hAnsi="Arial" w:cs="Arial"/>
          <w:sz w:val="20"/>
          <w:szCs w:val="20"/>
        </w:rPr>
        <w:t>jusqu’au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XIX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e</w:t>
      </w:r>
      <w:proofErr w:type="spellEnd"/>
      <w:r>
        <w:rPr>
          <w:rFonts w:ascii="Arial" w:eastAsia="Arial Unicode MS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siècle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L’</w:t>
      </w:r>
      <w:proofErr w:type="spellStart"/>
      <w:r>
        <w:rPr>
          <w:rFonts w:ascii="Arial" w:eastAsia="Arial Unicode MS" w:hAnsi="Arial" w:cs="Arial"/>
          <w:sz w:val="20"/>
          <w:szCs w:val="20"/>
        </w:rPr>
        <w:t>histoire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de la France à </w:t>
      </w:r>
      <w:proofErr w:type="spellStart"/>
      <w:r>
        <w:rPr>
          <w:rFonts w:ascii="Arial" w:eastAsia="Arial Unicode MS" w:hAnsi="Arial" w:cs="Arial"/>
          <w:sz w:val="20"/>
          <w:szCs w:val="20"/>
        </w:rPr>
        <w:t>partir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du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XIX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siècle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littérature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française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la plus </w:t>
      </w:r>
      <w:proofErr w:type="spellStart"/>
      <w:r>
        <w:rPr>
          <w:rFonts w:ascii="Arial" w:eastAsia="Arial Unicode MS" w:hAnsi="Arial" w:cs="Arial"/>
          <w:sz w:val="20"/>
          <w:szCs w:val="20"/>
        </w:rPr>
        <w:t>ancienne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classicisme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les </w:t>
      </w:r>
      <w:proofErr w:type="spellStart"/>
      <w:r>
        <w:rPr>
          <w:rFonts w:ascii="Arial" w:eastAsia="Arial Unicode MS" w:hAnsi="Arial" w:cs="Arial"/>
          <w:sz w:val="20"/>
          <w:szCs w:val="20"/>
        </w:rPr>
        <w:t>lumières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littérature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romantisme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réalisme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littéraire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roman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expérimental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naturalisme </w:t>
      </w:r>
      <w:proofErr w:type="spellStart"/>
      <w:r>
        <w:rPr>
          <w:rFonts w:ascii="Arial" w:eastAsia="Arial Unicode MS" w:hAnsi="Arial" w:cs="Arial"/>
          <w:sz w:val="20"/>
          <w:szCs w:val="20"/>
        </w:rPr>
        <w:t>dans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contexte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du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XIXe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siècle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Les </w:t>
      </w:r>
      <w:proofErr w:type="spellStart"/>
      <w:r>
        <w:rPr>
          <w:rFonts w:ascii="Arial" w:eastAsia="Arial Unicode MS" w:hAnsi="Arial" w:cs="Arial"/>
          <w:sz w:val="20"/>
          <w:szCs w:val="20"/>
        </w:rPr>
        <w:t>poètes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maudits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surréalisme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 Unicode MS" w:hAnsi="Arial" w:cs="Arial"/>
          <w:sz w:val="20"/>
          <w:szCs w:val="20"/>
        </w:rPr>
        <w:t>littérature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entre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deux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guerres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littérature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apr</w:t>
      </w:r>
      <w:proofErr w:type="spellEnd"/>
      <w:r>
        <w:rPr>
          <w:rFonts w:ascii="Arial" w:eastAsia="Arial Unicode MS" w:hAnsi="Arial" w:cs="Arial"/>
          <w:sz w:val="20"/>
          <w:szCs w:val="20"/>
          <w:lang w:val="fr-CA"/>
        </w:rPr>
        <w:t>ès 1945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Paris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ses </w:t>
      </w:r>
      <w:proofErr w:type="spellStart"/>
      <w:r>
        <w:rPr>
          <w:rFonts w:ascii="Arial" w:eastAsia="Arial Unicode MS" w:hAnsi="Arial" w:cs="Arial"/>
          <w:sz w:val="20"/>
          <w:szCs w:val="20"/>
        </w:rPr>
        <w:t>monuments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Prague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, ses </w:t>
      </w:r>
      <w:proofErr w:type="spellStart"/>
      <w:r>
        <w:rPr>
          <w:rFonts w:ascii="Arial" w:eastAsia="Arial Unicode MS" w:hAnsi="Arial" w:cs="Arial"/>
          <w:sz w:val="20"/>
          <w:szCs w:val="20"/>
        </w:rPr>
        <w:t>monuments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 Unicode MS" w:hAnsi="Arial" w:cs="Arial"/>
          <w:sz w:val="20"/>
          <w:szCs w:val="20"/>
        </w:rPr>
        <w:t>vie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dans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cette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ville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scolarité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 Unicode MS" w:hAnsi="Arial" w:cs="Arial"/>
          <w:sz w:val="20"/>
          <w:szCs w:val="20"/>
        </w:rPr>
        <w:t>le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système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éducatif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France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Les </w:t>
      </w:r>
      <w:proofErr w:type="spellStart"/>
      <w:r>
        <w:rPr>
          <w:rFonts w:ascii="Arial" w:eastAsia="Arial Unicode MS" w:hAnsi="Arial" w:cs="Arial"/>
          <w:sz w:val="20"/>
          <w:szCs w:val="20"/>
        </w:rPr>
        <w:t>médias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Les </w:t>
      </w:r>
      <w:proofErr w:type="spellStart"/>
      <w:r>
        <w:rPr>
          <w:rFonts w:ascii="Arial" w:eastAsia="Arial Unicode MS" w:hAnsi="Arial" w:cs="Arial"/>
          <w:sz w:val="20"/>
          <w:szCs w:val="20"/>
        </w:rPr>
        <w:t>traditions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françaises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et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les </w:t>
      </w:r>
      <w:proofErr w:type="spellStart"/>
      <w:r>
        <w:rPr>
          <w:rFonts w:ascii="Arial" w:eastAsia="Arial Unicode MS" w:hAnsi="Arial" w:cs="Arial"/>
          <w:sz w:val="20"/>
          <w:szCs w:val="20"/>
        </w:rPr>
        <w:t>fêtes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nationales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Les </w:t>
      </w:r>
      <w:proofErr w:type="spellStart"/>
      <w:r>
        <w:rPr>
          <w:rFonts w:ascii="Arial" w:eastAsia="Arial Unicode MS" w:hAnsi="Arial" w:cs="Arial"/>
          <w:sz w:val="20"/>
          <w:szCs w:val="20"/>
        </w:rPr>
        <w:t>caractéristiques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des </w:t>
      </w:r>
      <w:proofErr w:type="spellStart"/>
      <w:r>
        <w:rPr>
          <w:rFonts w:ascii="Arial" w:eastAsia="Arial Unicode MS" w:hAnsi="Arial" w:cs="Arial"/>
          <w:sz w:val="20"/>
          <w:szCs w:val="20"/>
        </w:rPr>
        <w:t>régions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françaises</w:t>
      </w:r>
      <w:proofErr w:type="spellEnd"/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 Unicode MS" w:hAnsi="Arial" w:cs="Arial"/>
          <w:sz w:val="20"/>
          <w:szCs w:val="20"/>
        </w:rPr>
        <w:t>culture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culinaire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française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, les </w:t>
      </w:r>
      <w:proofErr w:type="spellStart"/>
      <w:r>
        <w:rPr>
          <w:rFonts w:ascii="Arial" w:eastAsia="Arial Unicode MS" w:hAnsi="Arial" w:cs="Arial"/>
          <w:sz w:val="20"/>
          <w:szCs w:val="20"/>
        </w:rPr>
        <w:t>produits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typiques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de la France</w:t>
      </w:r>
    </w:p>
    <w:p w:rsidR="008208AD" w:rsidRDefault="008208AD">
      <w:pPr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:rsidR="008208AD" w:rsidRDefault="008208AD"/>
    <w:sectPr w:rsidR="008208AD" w:rsidSect="00E81DD9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23F"/>
    <w:multiLevelType w:val="hybridMultilevel"/>
    <w:tmpl w:val="94CA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F4C94"/>
    <w:rsid w:val="00023ADF"/>
    <w:rsid w:val="004B00B8"/>
    <w:rsid w:val="005D3D3E"/>
    <w:rsid w:val="008208AD"/>
    <w:rsid w:val="00AF4C94"/>
    <w:rsid w:val="00D46D27"/>
    <w:rsid w:val="00DC21FA"/>
    <w:rsid w:val="00E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DD9"/>
    <w:rPr>
      <w:sz w:val="24"/>
      <w:szCs w:val="24"/>
    </w:rPr>
  </w:style>
  <w:style w:type="paragraph" w:styleId="Nadpis1">
    <w:name w:val="heading 1"/>
    <w:basedOn w:val="Normln"/>
    <w:next w:val="Normln"/>
    <w:qFormat/>
    <w:rsid w:val="00E81DD9"/>
    <w:pPr>
      <w:pageBreakBefore/>
      <w:spacing w:after="60"/>
      <w:outlineLvl w:val="0"/>
    </w:pPr>
    <w:rPr>
      <w:rFonts w:ascii="Arial" w:hAnsi="Arial" w:cs="Arial"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9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francouzského jazyka</vt:lpstr>
    </vt:vector>
  </TitlesOfParts>
  <Company>Gymnázium, Praha 6, Nad Alejí 1952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francouzského jazyka</dc:title>
  <dc:creator>Gymnázium</dc:creator>
  <cp:lastModifiedBy>zuzana.machatova</cp:lastModifiedBy>
  <cp:revision>2</cp:revision>
  <dcterms:created xsi:type="dcterms:W3CDTF">2019-09-24T09:50:00Z</dcterms:created>
  <dcterms:modified xsi:type="dcterms:W3CDTF">2019-09-24T09:50:00Z</dcterms:modified>
</cp:coreProperties>
</file>