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AB" w:rsidRDefault="00F15E87">
      <w:pPr>
        <w:pStyle w:val="Nadpis1"/>
        <w:jc w:val="center"/>
      </w:pPr>
      <w:r>
        <w:t>Lat</w:t>
      </w:r>
      <w:r w:rsidR="00D9345E">
        <w:t>ina - maturitní témata 2016/2017</w:t>
      </w:r>
    </w:p>
    <w:p w:rsidR="00147AAB" w:rsidRDefault="003A6395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(prof. Miroslav Jirák</w:t>
      </w:r>
      <w:r w:rsidR="00656301">
        <w:rPr>
          <w:rFonts w:ascii="Arial" w:eastAsia="Arial Unicode MS" w:hAnsi="Arial" w:cs="Arial"/>
          <w:sz w:val="20"/>
          <w:szCs w:val="20"/>
        </w:rPr>
        <w:t xml:space="preserve"> - všichni studenti</w:t>
      </w:r>
      <w:r>
        <w:rPr>
          <w:rFonts w:ascii="Arial" w:eastAsia="Arial Unicode MS" w:hAnsi="Arial" w:cs="Arial"/>
          <w:sz w:val="20"/>
          <w:szCs w:val="20"/>
        </w:rPr>
        <w:t>)</w:t>
      </w:r>
    </w:p>
    <w:p w:rsidR="00147AAB" w:rsidRDefault="00147AAB">
      <w:pPr>
        <w:autoSpaceDE w:val="0"/>
        <w:autoSpaceDN w:val="0"/>
        <w:adjustRightInd w:val="0"/>
        <w:jc w:val="center"/>
      </w:pPr>
    </w:p>
    <w:p w:rsidR="00147AAB" w:rsidRDefault="00147AAB">
      <w:pPr>
        <w:ind w:left="720" w:hanging="720"/>
      </w:pPr>
    </w:p>
    <w:p w:rsidR="00147AAB" w:rsidRPr="00294426" w:rsidRDefault="00D9345E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Plautus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Menaechmi</w:t>
      </w:r>
      <w:proofErr w:type="spellEnd"/>
      <w:r>
        <w:rPr>
          <w:rFonts w:ascii="Arial" w:hAnsi="Arial" w:cs="Arial"/>
          <w:sz w:val="22"/>
          <w:szCs w:val="22"/>
        </w:rPr>
        <w:t xml:space="preserve">, život </w:t>
      </w:r>
      <w:r w:rsidR="00147AAB" w:rsidRPr="00294426">
        <w:rPr>
          <w:rFonts w:ascii="Arial" w:hAnsi="Arial" w:cs="Arial"/>
          <w:sz w:val="22"/>
          <w:szCs w:val="22"/>
        </w:rPr>
        <w:t>a dílo autora</w:t>
      </w:r>
    </w:p>
    <w:p w:rsidR="00147AAB" w:rsidRPr="00294426" w:rsidRDefault="00147AAB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294426">
        <w:rPr>
          <w:rFonts w:ascii="Arial" w:hAnsi="Arial" w:cs="Arial"/>
          <w:sz w:val="22"/>
          <w:szCs w:val="22"/>
        </w:rPr>
        <w:t>Plautus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94426">
        <w:rPr>
          <w:rFonts w:ascii="Arial" w:hAnsi="Arial" w:cs="Arial"/>
          <w:sz w:val="22"/>
          <w:szCs w:val="22"/>
        </w:rPr>
        <w:t>Aulularia</w:t>
      </w:r>
      <w:proofErr w:type="spellEnd"/>
      <w:r w:rsidRPr="00294426">
        <w:rPr>
          <w:rFonts w:ascii="Arial" w:hAnsi="Arial" w:cs="Arial"/>
          <w:sz w:val="22"/>
          <w:szCs w:val="22"/>
        </w:rPr>
        <w:t>, římské divadlo</w:t>
      </w:r>
    </w:p>
    <w:p w:rsidR="00147AAB" w:rsidRPr="00294426" w:rsidRDefault="00147AAB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294426">
        <w:rPr>
          <w:rFonts w:ascii="Arial" w:hAnsi="Arial" w:cs="Arial"/>
          <w:sz w:val="22"/>
          <w:szCs w:val="22"/>
        </w:rPr>
        <w:t>Lucretius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: De </w:t>
      </w:r>
      <w:proofErr w:type="spellStart"/>
      <w:r w:rsidRPr="00294426">
        <w:rPr>
          <w:rFonts w:ascii="Arial" w:hAnsi="Arial" w:cs="Arial"/>
          <w:sz w:val="22"/>
          <w:szCs w:val="22"/>
        </w:rPr>
        <w:t>rerum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 natura, řecká filozofie</w:t>
      </w:r>
    </w:p>
    <w:p w:rsidR="00147AAB" w:rsidRPr="00294426" w:rsidRDefault="00147AAB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294426">
        <w:rPr>
          <w:rFonts w:ascii="Arial" w:hAnsi="Arial" w:cs="Arial"/>
          <w:sz w:val="22"/>
          <w:szCs w:val="22"/>
        </w:rPr>
        <w:t>Catullus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: Ad </w:t>
      </w:r>
      <w:proofErr w:type="spellStart"/>
      <w:r w:rsidRPr="00294426">
        <w:rPr>
          <w:rFonts w:ascii="Arial" w:hAnsi="Arial" w:cs="Arial"/>
          <w:sz w:val="22"/>
          <w:szCs w:val="22"/>
        </w:rPr>
        <w:t>Lesbiam</w:t>
      </w:r>
      <w:proofErr w:type="spellEnd"/>
      <w:r w:rsidRPr="00294426">
        <w:rPr>
          <w:rFonts w:ascii="Arial" w:hAnsi="Arial" w:cs="Arial"/>
          <w:sz w:val="22"/>
          <w:szCs w:val="22"/>
        </w:rPr>
        <w:t>, římská lyrika</w:t>
      </w:r>
    </w:p>
    <w:p w:rsidR="00147AAB" w:rsidRPr="00294426" w:rsidRDefault="00147AAB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294426">
        <w:rPr>
          <w:rFonts w:ascii="Arial" w:hAnsi="Arial" w:cs="Arial"/>
          <w:sz w:val="22"/>
          <w:szCs w:val="22"/>
        </w:rPr>
        <w:t xml:space="preserve">Cicero: In </w:t>
      </w:r>
      <w:proofErr w:type="spellStart"/>
      <w:r w:rsidRPr="00294426">
        <w:rPr>
          <w:rFonts w:ascii="Arial" w:hAnsi="Arial" w:cs="Arial"/>
          <w:sz w:val="22"/>
          <w:szCs w:val="22"/>
        </w:rPr>
        <w:t>Catilinam</w:t>
      </w:r>
      <w:proofErr w:type="spellEnd"/>
      <w:r w:rsidRPr="00294426">
        <w:rPr>
          <w:rFonts w:ascii="Arial" w:hAnsi="Arial" w:cs="Arial"/>
          <w:sz w:val="22"/>
          <w:szCs w:val="22"/>
        </w:rPr>
        <w:t>, antické řečnictví</w:t>
      </w:r>
    </w:p>
    <w:p w:rsidR="00147AAB" w:rsidRPr="00294426" w:rsidRDefault="00147AAB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294426">
        <w:rPr>
          <w:rFonts w:ascii="Arial" w:hAnsi="Arial" w:cs="Arial"/>
          <w:sz w:val="22"/>
          <w:szCs w:val="22"/>
        </w:rPr>
        <w:t xml:space="preserve">Cicero: </w:t>
      </w:r>
      <w:proofErr w:type="spellStart"/>
      <w:r w:rsidRPr="00294426">
        <w:rPr>
          <w:rFonts w:ascii="Arial" w:hAnsi="Arial" w:cs="Arial"/>
          <w:sz w:val="22"/>
          <w:szCs w:val="22"/>
        </w:rPr>
        <w:t>Tusculanae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4426">
        <w:rPr>
          <w:rFonts w:ascii="Arial" w:hAnsi="Arial" w:cs="Arial"/>
          <w:sz w:val="22"/>
          <w:szCs w:val="22"/>
        </w:rPr>
        <w:t>disputationes</w:t>
      </w:r>
      <w:proofErr w:type="spellEnd"/>
      <w:r w:rsidRPr="00294426">
        <w:rPr>
          <w:rFonts w:ascii="Arial" w:hAnsi="Arial" w:cs="Arial"/>
          <w:sz w:val="22"/>
          <w:szCs w:val="22"/>
        </w:rPr>
        <w:t>, římská filozofie</w:t>
      </w:r>
    </w:p>
    <w:p w:rsidR="00147AAB" w:rsidRPr="00294426" w:rsidRDefault="00147AAB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294426">
        <w:rPr>
          <w:rFonts w:ascii="Arial" w:hAnsi="Arial" w:cs="Arial"/>
          <w:sz w:val="22"/>
          <w:szCs w:val="22"/>
        </w:rPr>
        <w:t>Caesar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94426">
        <w:rPr>
          <w:rFonts w:ascii="Arial" w:hAnsi="Arial" w:cs="Arial"/>
          <w:sz w:val="22"/>
          <w:szCs w:val="22"/>
        </w:rPr>
        <w:t>Commentarii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94426">
        <w:rPr>
          <w:rFonts w:ascii="Arial" w:hAnsi="Arial" w:cs="Arial"/>
          <w:sz w:val="22"/>
          <w:szCs w:val="22"/>
        </w:rPr>
        <w:t>bello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4426">
        <w:rPr>
          <w:rFonts w:ascii="Arial" w:hAnsi="Arial" w:cs="Arial"/>
          <w:sz w:val="22"/>
          <w:szCs w:val="22"/>
        </w:rPr>
        <w:t>Gallico</w:t>
      </w:r>
      <w:proofErr w:type="spellEnd"/>
      <w:r w:rsidRPr="00294426">
        <w:rPr>
          <w:rFonts w:ascii="Arial" w:hAnsi="Arial" w:cs="Arial"/>
          <w:sz w:val="22"/>
          <w:szCs w:val="22"/>
        </w:rPr>
        <w:t>, římská rodina</w:t>
      </w:r>
    </w:p>
    <w:p w:rsidR="00147AAB" w:rsidRPr="00294426" w:rsidRDefault="00147AAB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294426">
        <w:rPr>
          <w:rFonts w:ascii="Arial" w:hAnsi="Arial" w:cs="Arial"/>
          <w:sz w:val="22"/>
          <w:szCs w:val="22"/>
        </w:rPr>
        <w:t>Caesar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94426">
        <w:rPr>
          <w:rFonts w:ascii="Arial" w:hAnsi="Arial" w:cs="Arial"/>
          <w:sz w:val="22"/>
          <w:szCs w:val="22"/>
        </w:rPr>
        <w:t>Commentarii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94426">
        <w:rPr>
          <w:rFonts w:ascii="Arial" w:hAnsi="Arial" w:cs="Arial"/>
          <w:sz w:val="22"/>
          <w:szCs w:val="22"/>
        </w:rPr>
        <w:t>bello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4426">
        <w:rPr>
          <w:rFonts w:ascii="Arial" w:hAnsi="Arial" w:cs="Arial"/>
          <w:sz w:val="22"/>
          <w:szCs w:val="22"/>
        </w:rPr>
        <w:t>Gallico</w:t>
      </w:r>
      <w:proofErr w:type="spellEnd"/>
      <w:r w:rsidRPr="00294426">
        <w:rPr>
          <w:rFonts w:ascii="Arial" w:hAnsi="Arial" w:cs="Arial"/>
          <w:sz w:val="22"/>
          <w:szCs w:val="22"/>
        </w:rPr>
        <w:t>, římské vojsko</w:t>
      </w:r>
    </w:p>
    <w:p w:rsidR="00147AAB" w:rsidRPr="00294426" w:rsidRDefault="00147AAB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294426">
        <w:rPr>
          <w:rFonts w:ascii="Arial" w:hAnsi="Arial" w:cs="Arial"/>
          <w:sz w:val="22"/>
          <w:szCs w:val="22"/>
        </w:rPr>
        <w:t>Caesar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94426">
        <w:rPr>
          <w:rFonts w:ascii="Arial" w:hAnsi="Arial" w:cs="Arial"/>
          <w:sz w:val="22"/>
          <w:szCs w:val="22"/>
        </w:rPr>
        <w:t>Commentarii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94426">
        <w:rPr>
          <w:rFonts w:ascii="Arial" w:hAnsi="Arial" w:cs="Arial"/>
          <w:sz w:val="22"/>
          <w:szCs w:val="22"/>
        </w:rPr>
        <w:t>bello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4426">
        <w:rPr>
          <w:rFonts w:ascii="Arial" w:hAnsi="Arial" w:cs="Arial"/>
          <w:sz w:val="22"/>
          <w:szCs w:val="22"/>
        </w:rPr>
        <w:t>Gallico</w:t>
      </w:r>
      <w:proofErr w:type="spellEnd"/>
      <w:r w:rsidRPr="00294426">
        <w:rPr>
          <w:rFonts w:ascii="Arial" w:hAnsi="Arial" w:cs="Arial"/>
          <w:sz w:val="22"/>
          <w:szCs w:val="22"/>
        </w:rPr>
        <w:t>, život a dílo autora</w:t>
      </w:r>
    </w:p>
    <w:p w:rsidR="00147AAB" w:rsidRPr="00294426" w:rsidRDefault="00147AAB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294426">
        <w:rPr>
          <w:rFonts w:ascii="Arial" w:hAnsi="Arial" w:cs="Arial"/>
          <w:sz w:val="22"/>
          <w:szCs w:val="22"/>
        </w:rPr>
        <w:t>Sallustius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: De </w:t>
      </w:r>
      <w:proofErr w:type="spellStart"/>
      <w:r w:rsidRPr="00294426">
        <w:rPr>
          <w:rFonts w:ascii="Arial" w:hAnsi="Arial" w:cs="Arial"/>
          <w:sz w:val="22"/>
          <w:szCs w:val="22"/>
        </w:rPr>
        <w:t>coniuratione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4426">
        <w:rPr>
          <w:rFonts w:ascii="Arial" w:hAnsi="Arial" w:cs="Arial"/>
          <w:sz w:val="22"/>
          <w:szCs w:val="22"/>
        </w:rPr>
        <w:t>Catilinae</w:t>
      </w:r>
      <w:proofErr w:type="spellEnd"/>
      <w:r w:rsidRPr="00294426">
        <w:rPr>
          <w:rFonts w:ascii="Arial" w:hAnsi="Arial" w:cs="Arial"/>
          <w:sz w:val="22"/>
          <w:szCs w:val="22"/>
        </w:rPr>
        <w:t>, krize římské republiky, život a dílo autora</w:t>
      </w:r>
    </w:p>
    <w:p w:rsidR="00147AAB" w:rsidRPr="00294426" w:rsidRDefault="00147AAB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294426">
        <w:rPr>
          <w:rFonts w:ascii="Arial" w:hAnsi="Arial" w:cs="Arial"/>
          <w:sz w:val="22"/>
          <w:szCs w:val="22"/>
        </w:rPr>
        <w:t>Vergilius: Aeneis, osobnost autora</w:t>
      </w:r>
    </w:p>
    <w:p w:rsidR="00147AAB" w:rsidRPr="00294426" w:rsidRDefault="00147AAB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294426">
        <w:rPr>
          <w:rFonts w:ascii="Arial" w:hAnsi="Arial" w:cs="Arial"/>
          <w:sz w:val="22"/>
          <w:szCs w:val="22"/>
        </w:rPr>
        <w:t>Vergilius: Aeneis, římské náboženství</w:t>
      </w:r>
    </w:p>
    <w:p w:rsidR="00147AAB" w:rsidRPr="00294426" w:rsidRDefault="00147AAB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294426">
        <w:rPr>
          <w:rFonts w:ascii="Arial" w:hAnsi="Arial" w:cs="Arial"/>
          <w:sz w:val="22"/>
          <w:szCs w:val="22"/>
        </w:rPr>
        <w:t>Livius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: Ab </w:t>
      </w:r>
      <w:proofErr w:type="spellStart"/>
      <w:r w:rsidRPr="00294426">
        <w:rPr>
          <w:rFonts w:ascii="Arial" w:hAnsi="Arial" w:cs="Arial"/>
          <w:sz w:val="22"/>
          <w:szCs w:val="22"/>
        </w:rPr>
        <w:t>urbe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4426">
        <w:rPr>
          <w:rFonts w:ascii="Arial" w:hAnsi="Arial" w:cs="Arial"/>
          <w:sz w:val="22"/>
          <w:szCs w:val="22"/>
        </w:rPr>
        <w:t>condita</w:t>
      </w:r>
      <w:proofErr w:type="spellEnd"/>
      <w:r w:rsidRPr="00294426">
        <w:rPr>
          <w:rFonts w:ascii="Arial" w:hAnsi="Arial" w:cs="Arial"/>
          <w:sz w:val="22"/>
          <w:szCs w:val="22"/>
        </w:rPr>
        <w:t>, osobnost autora a jeho dílo</w:t>
      </w:r>
    </w:p>
    <w:p w:rsidR="00147AAB" w:rsidRPr="00294426" w:rsidRDefault="00147AAB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294426">
        <w:rPr>
          <w:rFonts w:ascii="Arial" w:hAnsi="Arial" w:cs="Arial"/>
          <w:sz w:val="22"/>
          <w:szCs w:val="22"/>
        </w:rPr>
        <w:t>Livius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: Ab </w:t>
      </w:r>
      <w:proofErr w:type="spellStart"/>
      <w:r w:rsidRPr="00294426">
        <w:rPr>
          <w:rFonts w:ascii="Arial" w:hAnsi="Arial" w:cs="Arial"/>
          <w:sz w:val="22"/>
          <w:szCs w:val="22"/>
        </w:rPr>
        <w:t>urbe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4426">
        <w:rPr>
          <w:rFonts w:ascii="Arial" w:hAnsi="Arial" w:cs="Arial"/>
          <w:sz w:val="22"/>
          <w:szCs w:val="22"/>
        </w:rPr>
        <w:t>condita</w:t>
      </w:r>
      <w:proofErr w:type="spellEnd"/>
      <w:r w:rsidRPr="00294426">
        <w:rPr>
          <w:rFonts w:ascii="Arial" w:hAnsi="Arial" w:cs="Arial"/>
          <w:sz w:val="22"/>
          <w:szCs w:val="22"/>
        </w:rPr>
        <w:t>, římská historická próza</w:t>
      </w:r>
    </w:p>
    <w:p w:rsidR="00147AAB" w:rsidRPr="00294426" w:rsidRDefault="00147AAB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294426">
        <w:rPr>
          <w:rFonts w:ascii="Arial" w:hAnsi="Arial" w:cs="Arial"/>
          <w:sz w:val="22"/>
          <w:szCs w:val="22"/>
        </w:rPr>
        <w:t xml:space="preserve">Horatius: </w:t>
      </w:r>
      <w:proofErr w:type="spellStart"/>
      <w:r w:rsidRPr="00294426">
        <w:rPr>
          <w:rFonts w:ascii="Arial" w:hAnsi="Arial" w:cs="Arial"/>
          <w:sz w:val="22"/>
          <w:szCs w:val="22"/>
        </w:rPr>
        <w:t>Carmina</w:t>
      </w:r>
      <w:proofErr w:type="spellEnd"/>
      <w:r w:rsidRPr="00294426">
        <w:rPr>
          <w:rFonts w:ascii="Arial" w:hAnsi="Arial" w:cs="Arial"/>
          <w:sz w:val="22"/>
          <w:szCs w:val="22"/>
        </w:rPr>
        <w:t>, život a dílo</w:t>
      </w:r>
    </w:p>
    <w:p w:rsidR="00147AAB" w:rsidRPr="00294426" w:rsidRDefault="00147AAB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294426">
        <w:rPr>
          <w:rFonts w:ascii="Arial" w:hAnsi="Arial" w:cs="Arial"/>
          <w:sz w:val="22"/>
          <w:szCs w:val="22"/>
        </w:rPr>
        <w:t xml:space="preserve">Ovidius: </w:t>
      </w:r>
      <w:proofErr w:type="spellStart"/>
      <w:r w:rsidRPr="00294426">
        <w:rPr>
          <w:rFonts w:ascii="Arial" w:hAnsi="Arial" w:cs="Arial"/>
          <w:sz w:val="22"/>
          <w:szCs w:val="22"/>
        </w:rPr>
        <w:t>Heroides</w:t>
      </w:r>
      <w:proofErr w:type="spellEnd"/>
      <w:r w:rsidRPr="00294426">
        <w:rPr>
          <w:rFonts w:ascii="Arial" w:hAnsi="Arial" w:cs="Arial"/>
          <w:sz w:val="22"/>
          <w:szCs w:val="22"/>
        </w:rPr>
        <w:t>, milostná poezie</w:t>
      </w:r>
    </w:p>
    <w:p w:rsidR="00147AAB" w:rsidRPr="00294426" w:rsidRDefault="00147AAB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294426">
        <w:rPr>
          <w:rFonts w:ascii="Arial" w:hAnsi="Arial" w:cs="Arial"/>
          <w:sz w:val="22"/>
          <w:szCs w:val="22"/>
        </w:rPr>
        <w:t xml:space="preserve">Ovidius: </w:t>
      </w:r>
      <w:proofErr w:type="spellStart"/>
      <w:r w:rsidRPr="00294426">
        <w:rPr>
          <w:rFonts w:ascii="Arial" w:hAnsi="Arial" w:cs="Arial"/>
          <w:sz w:val="22"/>
          <w:szCs w:val="22"/>
        </w:rPr>
        <w:t>Metamorphoses</w:t>
      </w:r>
      <w:proofErr w:type="spellEnd"/>
      <w:r w:rsidRPr="00294426">
        <w:rPr>
          <w:rFonts w:ascii="Arial" w:hAnsi="Arial" w:cs="Arial"/>
          <w:sz w:val="22"/>
          <w:szCs w:val="22"/>
        </w:rPr>
        <w:t>, mytologická poezie, poezie z vyhnanství</w:t>
      </w:r>
    </w:p>
    <w:p w:rsidR="00147AAB" w:rsidRPr="00294426" w:rsidRDefault="00147AAB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294426">
        <w:rPr>
          <w:rFonts w:ascii="Arial" w:hAnsi="Arial" w:cs="Arial"/>
          <w:sz w:val="22"/>
          <w:szCs w:val="22"/>
        </w:rPr>
        <w:t>Petronius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94426">
        <w:rPr>
          <w:rFonts w:ascii="Arial" w:hAnsi="Arial" w:cs="Arial"/>
          <w:sz w:val="22"/>
          <w:szCs w:val="22"/>
        </w:rPr>
        <w:t>Satiricon</w:t>
      </w:r>
      <w:proofErr w:type="spellEnd"/>
      <w:r w:rsidRPr="00294426">
        <w:rPr>
          <w:rFonts w:ascii="Arial" w:hAnsi="Arial" w:cs="Arial"/>
          <w:sz w:val="22"/>
          <w:szCs w:val="22"/>
        </w:rPr>
        <w:t>, osobnost autora, zábava a hry v Římě</w:t>
      </w:r>
    </w:p>
    <w:p w:rsidR="00147AAB" w:rsidRPr="00294426" w:rsidRDefault="00147AAB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294426">
        <w:rPr>
          <w:rFonts w:ascii="Arial" w:hAnsi="Arial" w:cs="Arial"/>
          <w:sz w:val="22"/>
          <w:szCs w:val="22"/>
        </w:rPr>
        <w:t xml:space="preserve">Seneca: Ad </w:t>
      </w:r>
      <w:proofErr w:type="spellStart"/>
      <w:r w:rsidRPr="00294426">
        <w:rPr>
          <w:rFonts w:ascii="Arial" w:hAnsi="Arial" w:cs="Arial"/>
          <w:sz w:val="22"/>
          <w:szCs w:val="22"/>
        </w:rPr>
        <w:t>Lucilium</w:t>
      </w:r>
      <w:proofErr w:type="spellEnd"/>
      <w:r w:rsidRPr="00294426">
        <w:rPr>
          <w:rFonts w:ascii="Arial" w:hAnsi="Arial" w:cs="Arial"/>
          <w:sz w:val="22"/>
          <w:szCs w:val="22"/>
        </w:rPr>
        <w:t>, osobnost autora, stoická filozofie</w:t>
      </w:r>
    </w:p>
    <w:p w:rsidR="00147AAB" w:rsidRPr="00294426" w:rsidRDefault="00147AAB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294426">
        <w:rPr>
          <w:rFonts w:ascii="Arial" w:hAnsi="Arial" w:cs="Arial"/>
          <w:sz w:val="22"/>
          <w:szCs w:val="22"/>
        </w:rPr>
        <w:t>Martialis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94426">
        <w:rPr>
          <w:rFonts w:ascii="Arial" w:hAnsi="Arial" w:cs="Arial"/>
          <w:sz w:val="22"/>
          <w:szCs w:val="22"/>
        </w:rPr>
        <w:t>Epigrammata</w:t>
      </w:r>
      <w:proofErr w:type="spellEnd"/>
      <w:r w:rsidRPr="00294426">
        <w:rPr>
          <w:rFonts w:ascii="Arial" w:hAnsi="Arial" w:cs="Arial"/>
          <w:sz w:val="22"/>
          <w:szCs w:val="22"/>
        </w:rPr>
        <w:t>, římská satira</w:t>
      </w:r>
    </w:p>
    <w:p w:rsidR="00147AAB" w:rsidRPr="00294426" w:rsidRDefault="00147AAB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294426">
        <w:rPr>
          <w:rFonts w:ascii="Arial" w:hAnsi="Arial" w:cs="Arial"/>
          <w:sz w:val="22"/>
          <w:szCs w:val="22"/>
        </w:rPr>
        <w:t>Tacitus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: Ab </w:t>
      </w:r>
      <w:proofErr w:type="spellStart"/>
      <w:r w:rsidRPr="00294426">
        <w:rPr>
          <w:rFonts w:ascii="Arial" w:hAnsi="Arial" w:cs="Arial"/>
          <w:sz w:val="22"/>
          <w:szCs w:val="22"/>
        </w:rPr>
        <w:t>excessu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4426">
        <w:rPr>
          <w:rFonts w:ascii="Arial" w:hAnsi="Arial" w:cs="Arial"/>
          <w:sz w:val="22"/>
          <w:szCs w:val="22"/>
        </w:rPr>
        <w:t>divi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 Augusti, život a dílo autora</w:t>
      </w:r>
    </w:p>
    <w:p w:rsidR="00147AAB" w:rsidRPr="00294426" w:rsidRDefault="00147AAB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294426">
        <w:rPr>
          <w:rFonts w:ascii="Arial" w:hAnsi="Arial" w:cs="Arial"/>
          <w:sz w:val="22"/>
          <w:szCs w:val="22"/>
        </w:rPr>
        <w:t>Tacitus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: Ab </w:t>
      </w:r>
      <w:proofErr w:type="spellStart"/>
      <w:r w:rsidRPr="00294426">
        <w:rPr>
          <w:rFonts w:ascii="Arial" w:hAnsi="Arial" w:cs="Arial"/>
          <w:sz w:val="22"/>
          <w:szCs w:val="22"/>
        </w:rPr>
        <w:t>excessu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4426">
        <w:rPr>
          <w:rFonts w:ascii="Arial" w:hAnsi="Arial" w:cs="Arial"/>
          <w:sz w:val="22"/>
          <w:szCs w:val="22"/>
        </w:rPr>
        <w:t>divi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 Augusti, vznik křesťanství</w:t>
      </w:r>
    </w:p>
    <w:p w:rsidR="00147AAB" w:rsidRPr="00294426" w:rsidRDefault="00147AAB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294426">
        <w:rPr>
          <w:rFonts w:ascii="Arial" w:hAnsi="Arial" w:cs="Arial"/>
          <w:sz w:val="22"/>
          <w:szCs w:val="22"/>
        </w:rPr>
        <w:t>Gaius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94426">
        <w:rPr>
          <w:rFonts w:ascii="Arial" w:hAnsi="Arial" w:cs="Arial"/>
          <w:sz w:val="22"/>
          <w:szCs w:val="22"/>
        </w:rPr>
        <w:t>Institutiones</w:t>
      </w:r>
      <w:proofErr w:type="spellEnd"/>
      <w:r w:rsidRPr="00294426">
        <w:rPr>
          <w:rFonts w:ascii="Arial" w:hAnsi="Arial" w:cs="Arial"/>
          <w:sz w:val="22"/>
          <w:szCs w:val="22"/>
        </w:rPr>
        <w:t>, římské právo</w:t>
      </w:r>
    </w:p>
    <w:p w:rsidR="00147AAB" w:rsidRPr="00294426" w:rsidRDefault="00147AAB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294426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294426">
        <w:rPr>
          <w:rFonts w:ascii="Arial" w:hAnsi="Arial" w:cs="Arial"/>
          <w:sz w:val="22"/>
          <w:szCs w:val="22"/>
        </w:rPr>
        <w:t>Cornelius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4426">
        <w:rPr>
          <w:rFonts w:ascii="Arial" w:hAnsi="Arial" w:cs="Arial"/>
          <w:sz w:val="22"/>
          <w:szCs w:val="22"/>
        </w:rPr>
        <w:t>Celsus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: De </w:t>
      </w:r>
      <w:proofErr w:type="spellStart"/>
      <w:r w:rsidRPr="00294426">
        <w:rPr>
          <w:rFonts w:ascii="Arial" w:hAnsi="Arial" w:cs="Arial"/>
          <w:sz w:val="22"/>
          <w:szCs w:val="22"/>
        </w:rPr>
        <w:t>medicina</w:t>
      </w:r>
      <w:proofErr w:type="spellEnd"/>
      <w:r w:rsidRPr="00294426">
        <w:rPr>
          <w:rFonts w:ascii="Arial" w:hAnsi="Arial" w:cs="Arial"/>
          <w:sz w:val="22"/>
          <w:szCs w:val="22"/>
        </w:rPr>
        <w:t>, antické lékařství</w:t>
      </w:r>
    </w:p>
    <w:p w:rsidR="00294426" w:rsidRPr="00294426" w:rsidRDefault="00147AAB" w:rsidP="00294426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294426">
        <w:rPr>
          <w:rFonts w:ascii="Arial" w:hAnsi="Arial" w:cs="Arial"/>
          <w:sz w:val="22"/>
          <w:szCs w:val="22"/>
        </w:rPr>
        <w:t>Cosmas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94426">
        <w:rPr>
          <w:rFonts w:ascii="Arial" w:hAnsi="Arial" w:cs="Arial"/>
          <w:sz w:val="22"/>
          <w:szCs w:val="22"/>
        </w:rPr>
        <w:t>Chronica</w:t>
      </w:r>
      <w:proofErr w:type="spellEnd"/>
      <w:r w:rsidRPr="002944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4426">
        <w:rPr>
          <w:rFonts w:ascii="Arial" w:hAnsi="Arial" w:cs="Arial"/>
          <w:sz w:val="22"/>
          <w:szCs w:val="22"/>
        </w:rPr>
        <w:t>Boemorum</w:t>
      </w:r>
      <w:proofErr w:type="spellEnd"/>
      <w:r w:rsidRPr="00294426">
        <w:rPr>
          <w:rFonts w:ascii="Arial" w:hAnsi="Arial" w:cs="Arial"/>
          <w:sz w:val="22"/>
          <w:szCs w:val="22"/>
        </w:rPr>
        <w:t>, středověké latinské písemnictví</w:t>
      </w:r>
      <w:r w:rsidR="00294426" w:rsidRPr="00294426">
        <w:rPr>
          <w:rFonts w:ascii="Arial" w:hAnsi="Arial" w:cs="Arial"/>
          <w:sz w:val="22"/>
          <w:szCs w:val="22"/>
        </w:rPr>
        <w:t xml:space="preserve"> </w:t>
      </w:r>
    </w:p>
    <w:sectPr w:rsidR="00294426" w:rsidRPr="0029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48A5"/>
    <w:multiLevelType w:val="hybridMultilevel"/>
    <w:tmpl w:val="B714F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BF68B3"/>
    <w:rsid w:val="00147AAB"/>
    <w:rsid w:val="00294426"/>
    <w:rsid w:val="003A6395"/>
    <w:rsid w:val="0040798D"/>
    <w:rsid w:val="00656301"/>
    <w:rsid w:val="00BF68B3"/>
    <w:rsid w:val="00D9345E"/>
    <w:rsid w:val="00F1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pageBreakBefore/>
      <w:spacing w:after="60"/>
      <w:outlineLvl w:val="0"/>
    </w:pPr>
    <w:rPr>
      <w:rFonts w:ascii="Arial" w:eastAsia="Arial Unicode MS" w:hAnsi="Arial" w:cs="Arial"/>
      <w:bCs/>
      <w:kern w:val="32"/>
      <w:sz w:val="28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z latiny – šk</vt:lpstr>
    </vt:vector>
  </TitlesOfParts>
  <Company>Gymnázium, Praha 6, Nad Alejí 1952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z latiny – šk</dc:title>
  <dc:creator>profesor</dc:creator>
  <cp:lastModifiedBy>zuzana.machatova</cp:lastModifiedBy>
  <cp:revision>2</cp:revision>
  <dcterms:created xsi:type="dcterms:W3CDTF">2016-09-22T08:47:00Z</dcterms:created>
  <dcterms:modified xsi:type="dcterms:W3CDTF">2016-09-22T08:47:00Z</dcterms:modified>
</cp:coreProperties>
</file>